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54" w:rsidRPr="00CB65C9" w:rsidRDefault="00CB65C9" w:rsidP="00CB65C9">
      <w:pPr>
        <w:tabs>
          <w:tab w:val="left" w:pos="0"/>
          <w:tab w:val="left" w:pos="4320"/>
          <w:tab w:val="left" w:pos="7920"/>
        </w:tabs>
        <w:spacing w:after="0"/>
        <w:rPr>
          <w:rFonts w:ascii="Book Antiqua" w:hAnsi="Book Antiqua" w:cs="Arial"/>
          <w:b/>
          <w:szCs w:val="22"/>
        </w:rPr>
      </w:pPr>
      <w:r w:rsidRPr="00CB65C9">
        <w:rPr>
          <w:rFonts w:ascii="Book Antiqua" w:hAnsi="Book Antiqua" w:cs="Arial"/>
          <w:b/>
          <w:szCs w:val="22"/>
        </w:rPr>
        <w:t xml:space="preserve">Rural Electrification Work under Prime Minister’s Development Project (PMDP) in Leh &amp; </w:t>
      </w:r>
      <w:proofErr w:type="spellStart"/>
      <w:r w:rsidRPr="00CB65C9">
        <w:rPr>
          <w:rFonts w:ascii="Book Antiqua" w:hAnsi="Book Antiqua" w:cs="Arial"/>
          <w:b/>
          <w:szCs w:val="22"/>
        </w:rPr>
        <w:t>Kargil</w:t>
      </w:r>
      <w:proofErr w:type="spellEnd"/>
      <w:r w:rsidRPr="00CB65C9">
        <w:rPr>
          <w:rFonts w:ascii="Book Antiqua" w:hAnsi="Book Antiqua" w:cs="Arial"/>
          <w:b/>
          <w:szCs w:val="22"/>
        </w:rPr>
        <w:t xml:space="preserve"> Districts of UT of Ladakh</w:t>
      </w:r>
      <w:r w:rsidRPr="00CB65C9">
        <w:rPr>
          <w:rFonts w:ascii="Book Antiqua" w:hAnsi="Book Antiqua" w:cs="Arial"/>
          <w:b/>
          <w:szCs w:val="22"/>
        </w:rPr>
        <w:t>;</w:t>
      </w:r>
      <w:r>
        <w:rPr>
          <w:rFonts w:ascii="Book Antiqua" w:hAnsi="Book Antiqua" w:cs="Arial"/>
          <w:b/>
          <w:szCs w:val="22"/>
        </w:rPr>
        <w:t xml:space="preserve"> </w:t>
      </w:r>
      <w:r w:rsidRPr="00CB65C9">
        <w:rPr>
          <w:rFonts w:ascii="Book Antiqua" w:hAnsi="Book Antiqua" w:cs="Arial"/>
          <w:b/>
          <w:szCs w:val="22"/>
        </w:rPr>
        <w:t>Specification No. 5002001922/OTHERS/DOM/A04-CC CS -5</w:t>
      </w:r>
    </w:p>
    <w:p w:rsidR="00310792" w:rsidRPr="00E21126" w:rsidRDefault="00310792"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CB65C9" w:rsidRDefault="00177A9C" w:rsidP="00CB65C9">
      <w:pPr>
        <w:tabs>
          <w:tab w:val="left" w:pos="0"/>
          <w:tab w:val="left" w:pos="4320"/>
          <w:tab w:val="left" w:pos="7920"/>
        </w:tabs>
        <w:spacing w:after="0"/>
        <w:rPr>
          <w:rFonts w:ascii="Book Antiqua" w:hAnsi="Book Antiqua" w:cs="Arial"/>
          <w:b/>
          <w:szCs w:val="22"/>
        </w:rPr>
      </w:pPr>
      <w:r w:rsidRPr="00E21126">
        <w:rPr>
          <w:rFonts w:ascii="Book Antiqua" w:hAnsi="Book Antiqua"/>
          <w:szCs w:val="22"/>
          <w:lang w:val="en-IN"/>
        </w:rPr>
        <w:t xml:space="preserve">This has reference to the Terms &amp; Conditions for the e-Reverse Auction mentioned in the Business Rules for </w:t>
      </w:r>
      <w:r w:rsidR="00CB65C9" w:rsidRPr="00CB65C9">
        <w:rPr>
          <w:rFonts w:ascii="Book Antiqua" w:hAnsi="Book Antiqua" w:cs="Arial"/>
          <w:b/>
          <w:szCs w:val="22"/>
        </w:rPr>
        <w:t>Rural Electrification Work under Prime Minister’s Development</w:t>
      </w:r>
      <w:r w:rsidR="00CB65C9">
        <w:rPr>
          <w:rFonts w:ascii="Book Antiqua" w:hAnsi="Book Antiqua" w:cs="Arial"/>
          <w:b/>
          <w:szCs w:val="22"/>
        </w:rPr>
        <w:t xml:space="preserve"> </w:t>
      </w:r>
      <w:bookmarkStart w:id="0" w:name="_GoBack"/>
      <w:bookmarkEnd w:id="0"/>
      <w:r w:rsidR="00CB65C9" w:rsidRPr="00CB65C9">
        <w:rPr>
          <w:rFonts w:ascii="Book Antiqua" w:hAnsi="Book Antiqua" w:cs="Arial"/>
          <w:b/>
          <w:szCs w:val="22"/>
        </w:rPr>
        <w:t xml:space="preserve">Project (PMDP) in Leh &amp; </w:t>
      </w:r>
      <w:proofErr w:type="spellStart"/>
      <w:r w:rsidR="00CB65C9" w:rsidRPr="00CB65C9">
        <w:rPr>
          <w:rFonts w:ascii="Book Antiqua" w:hAnsi="Book Antiqua" w:cs="Arial"/>
          <w:b/>
          <w:szCs w:val="22"/>
        </w:rPr>
        <w:t>Kargil</w:t>
      </w:r>
      <w:proofErr w:type="spellEnd"/>
      <w:r w:rsidR="00CB65C9" w:rsidRPr="00CB65C9">
        <w:rPr>
          <w:rFonts w:ascii="Book Antiqua" w:hAnsi="Book Antiqua" w:cs="Arial"/>
          <w:b/>
          <w:szCs w:val="22"/>
        </w:rPr>
        <w:t xml:space="preserve"> Districts of UT of Ladakh;</w:t>
      </w:r>
      <w:r w:rsidR="00CB65C9">
        <w:rPr>
          <w:rFonts w:ascii="Book Antiqua" w:hAnsi="Book Antiqua" w:cs="Arial"/>
          <w:b/>
          <w:szCs w:val="22"/>
        </w:rPr>
        <w:t xml:space="preserve"> </w:t>
      </w:r>
      <w:r w:rsidR="00CB65C9" w:rsidRPr="00CB65C9">
        <w:rPr>
          <w:rFonts w:ascii="Book Antiqua" w:hAnsi="Book Antiqua" w:cs="Arial"/>
          <w:b/>
          <w:szCs w:val="22"/>
        </w:rPr>
        <w:t>Specification No. 5002001922/OTHERS/DOM/A04-CC CS -5</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AE2" w:rsidRDefault="00917AE2" w:rsidP="00177A9C">
      <w:pPr>
        <w:spacing w:after="0" w:line="240" w:lineRule="auto"/>
      </w:pPr>
      <w:r>
        <w:separator/>
      </w:r>
    </w:p>
  </w:endnote>
  <w:endnote w:type="continuationSeparator" w:id="0">
    <w:p w:rsidR="00917AE2" w:rsidRDefault="00917AE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835EC">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AE2" w:rsidRDefault="00917AE2" w:rsidP="00177A9C">
      <w:pPr>
        <w:spacing w:after="0" w:line="240" w:lineRule="auto"/>
      </w:pPr>
      <w:r>
        <w:separator/>
      </w:r>
    </w:p>
  </w:footnote>
  <w:footnote w:type="continuationSeparator" w:id="0">
    <w:p w:rsidR="00917AE2" w:rsidRDefault="00917AE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4A05"/>
    <w:rsid w:val="002B3E45"/>
    <w:rsid w:val="002E26F6"/>
    <w:rsid w:val="002E3CE6"/>
    <w:rsid w:val="00310792"/>
    <w:rsid w:val="00337618"/>
    <w:rsid w:val="003414B8"/>
    <w:rsid w:val="0038765E"/>
    <w:rsid w:val="003A117D"/>
    <w:rsid w:val="003C278F"/>
    <w:rsid w:val="003E21D6"/>
    <w:rsid w:val="004557FD"/>
    <w:rsid w:val="0048296A"/>
    <w:rsid w:val="00501B73"/>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17AE2"/>
    <w:rsid w:val="00996A98"/>
    <w:rsid w:val="00A14317"/>
    <w:rsid w:val="00AA31C4"/>
    <w:rsid w:val="00AC5E17"/>
    <w:rsid w:val="00B13C49"/>
    <w:rsid w:val="00C2314E"/>
    <w:rsid w:val="00C746E7"/>
    <w:rsid w:val="00CB65C9"/>
    <w:rsid w:val="00CC54E9"/>
    <w:rsid w:val="00CE3AC2"/>
    <w:rsid w:val="00D3370F"/>
    <w:rsid w:val="00D41DEC"/>
    <w:rsid w:val="00E21126"/>
    <w:rsid w:val="00E3348D"/>
    <w:rsid w:val="00E510E2"/>
    <w:rsid w:val="00E566AE"/>
    <w:rsid w:val="00E92899"/>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8D464"/>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43</cp:revision>
  <cp:lastPrinted>2018-09-20T10:30:00Z</cp:lastPrinted>
  <dcterms:created xsi:type="dcterms:W3CDTF">2018-11-15T05:16:00Z</dcterms:created>
  <dcterms:modified xsi:type="dcterms:W3CDTF">2021-09-22T06:10:00Z</dcterms:modified>
  <cp:contentStatus/>
</cp:coreProperties>
</file>